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00" w:rsidRPr="0072646A" w:rsidRDefault="00E91800" w:rsidP="00E91800">
      <w:pPr>
        <w:pStyle w:val="Normlnweb"/>
        <w:rPr>
          <w:rFonts w:asciiTheme="minorHAnsi" w:hAnsiTheme="minorHAnsi" w:cstheme="minorHAnsi"/>
        </w:rPr>
      </w:pPr>
      <w:r w:rsidRPr="0072646A">
        <w:rPr>
          <w:rFonts w:asciiTheme="minorHAnsi" w:hAnsiTheme="minorHAnsi" w:cstheme="minorHAnsi"/>
        </w:rPr>
        <w:t>Blog</w:t>
      </w:r>
    </w:p>
    <w:p w:rsidR="0072646A" w:rsidRPr="0072646A" w:rsidRDefault="00E91800" w:rsidP="0072646A">
      <w:pPr>
        <w:pStyle w:val="Normlnweb"/>
        <w:rPr>
          <w:rFonts w:asciiTheme="minorHAnsi" w:hAnsiTheme="minorHAnsi" w:cstheme="minorHAnsi"/>
        </w:rPr>
      </w:pPr>
      <w:r w:rsidRPr="0072646A">
        <w:rPr>
          <w:rFonts w:asciiTheme="minorHAnsi" w:hAnsiTheme="minorHAnsi" w:cstheme="minorHAnsi"/>
        </w:rPr>
        <w:t>liposukce- původ vezmu z knihy moderní a estetická chirurgie.</w:t>
      </w:r>
      <w:r w:rsidR="0072646A" w:rsidRPr="0072646A">
        <w:rPr>
          <w:rFonts w:asciiTheme="minorHAnsi" w:hAnsiTheme="minorHAnsi" w:cstheme="minorHAnsi"/>
        </w:rPr>
        <w:t xml:space="preserve"> </w:t>
      </w:r>
    </w:p>
    <w:p w:rsidR="0072646A" w:rsidRPr="0072646A" w:rsidRDefault="0072646A" w:rsidP="0072646A">
      <w:pPr>
        <w:pStyle w:val="Normlnweb"/>
        <w:rPr>
          <w:rFonts w:asciiTheme="minorHAnsi" w:hAnsiTheme="minorHAnsi" w:cstheme="minorHAnsi"/>
          <w:b/>
        </w:rPr>
      </w:pPr>
      <w:r w:rsidRPr="0072646A">
        <w:rPr>
          <w:rFonts w:asciiTheme="minorHAnsi" w:hAnsiTheme="minorHAnsi" w:cstheme="minorHAnsi"/>
          <w:b/>
        </w:rPr>
        <w:t>Který typ liposukce je nejlepší?!</w:t>
      </w:r>
    </w:p>
    <w:p w:rsidR="0072646A" w:rsidRPr="0072646A" w:rsidRDefault="0006588A" w:rsidP="00FE0D87">
      <w:pPr>
        <w:pStyle w:val="Normlnweb"/>
        <w:rPr>
          <w:rFonts w:asciiTheme="minorHAnsi" w:hAnsiTheme="minorHAnsi" w:cstheme="minorHAnsi"/>
        </w:rPr>
      </w:pPr>
      <w:r w:rsidRPr="0072646A">
        <w:rPr>
          <w:rFonts w:asciiTheme="minorHAnsi" w:hAnsiTheme="minorHAnsi" w:cstheme="minorHAnsi"/>
        </w:rPr>
        <w:t>liposukce je</w:t>
      </w:r>
      <w:r w:rsidR="00E91800" w:rsidRPr="0072646A">
        <w:rPr>
          <w:rFonts w:asciiTheme="minorHAnsi" w:hAnsiTheme="minorHAnsi" w:cstheme="minorHAnsi"/>
        </w:rPr>
        <w:t xml:space="preserve"> nadále jedna z nejčastějších operací </w:t>
      </w:r>
      <w:r w:rsidRPr="0072646A">
        <w:rPr>
          <w:rFonts w:asciiTheme="minorHAnsi" w:hAnsiTheme="minorHAnsi" w:cstheme="minorHAnsi"/>
        </w:rPr>
        <w:t>estetické plastické chirurgie. V</w:t>
      </w:r>
      <w:r w:rsidR="00E91800" w:rsidRPr="0072646A">
        <w:rPr>
          <w:rFonts w:asciiTheme="minorHAnsi" w:hAnsiTheme="minorHAnsi" w:cstheme="minorHAnsi"/>
        </w:rPr>
        <w:t xml:space="preserve"> roce 2020 byl</w:t>
      </w:r>
      <w:r w:rsidRPr="0072646A">
        <w:rPr>
          <w:rFonts w:asciiTheme="minorHAnsi" w:hAnsiTheme="minorHAnsi" w:cstheme="minorHAnsi"/>
        </w:rPr>
        <w:t>o</w:t>
      </w:r>
      <w:r w:rsidR="00E91800" w:rsidRPr="0072646A">
        <w:rPr>
          <w:rFonts w:asciiTheme="minorHAnsi" w:hAnsiTheme="minorHAnsi" w:cstheme="minorHAnsi"/>
        </w:rPr>
        <w:t xml:space="preserve"> proveden</w:t>
      </w:r>
      <w:r w:rsidR="0072646A" w:rsidRPr="0072646A">
        <w:rPr>
          <w:rFonts w:asciiTheme="minorHAnsi" w:hAnsiTheme="minorHAnsi" w:cstheme="minorHAnsi"/>
        </w:rPr>
        <w:t>o</w:t>
      </w:r>
      <w:r w:rsidR="00E91800" w:rsidRPr="0072646A">
        <w:rPr>
          <w:rFonts w:asciiTheme="minorHAnsi" w:hAnsiTheme="minorHAnsi" w:cstheme="minorHAnsi"/>
        </w:rPr>
        <w:t xml:space="preserve"> asi 300 tisíc liposukci jen v USA. Používá se celá řada metod</w:t>
      </w:r>
      <w:r w:rsidRPr="0072646A">
        <w:rPr>
          <w:rFonts w:asciiTheme="minorHAnsi" w:hAnsiTheme="minorHAnsi" w:cstheme="minorHAnsi"/>
        </w:rPr>
        <w:t>.</w:t>
      </w:r>
      <w:r w:rsidR="00E91800" w:rsidRPr="0072646A">
        <w:rPr>
          <w:rFonts w:asciiTheme="minorHAnsi" w:hAnsiTheme="minorHAnsi" w:cstheme="minorHAnsi"/>
        </w:rPr>
        <w:t xml:space="preserve"> Nejběžnější</w:t>
      </w:r>
      <w:r w:rsidR="00557DBA">
        <w:rPr>
          <w:rFonts w:asciiTheme="minorHAnsi" w:hAnsiTheme="minorHAnsi" w:cstheme="minorHAnsi"/>
        </w:rPr>
        <w:t xml:space="preserve"> je </w:t>
      </w:r>
      <w:proofErr w:type="spellStart"/>
      <w:r w:rsidR="00557DBA">
        <w:rPr>
          <w:rFonts w:asciiTheme="minorHAnsi" w:hAnsiTheme="minorHAnsi" w:cstheme="minorHAnsi"/>
        </w:rPr>
        <w:t>tumescentní</w:t>
      </w:r>
      <w:proofErr w:type="spellEnd"/>
      <w:r w:rsidR="00557DBA">
        <w:rPr>
          <w:rFonts w:asciiTheme="minorHAnsi" w:hAnsiTheme="minorHAnsi" w:cstheme="minorHAnsi"/>
        </w:rPr>
        <w:t xml:space="preserve"> liposukce (</w:t>
      </w:r>
      <w:proofErr w:type="gramStart"/>
      <w:r w:rsidR="00557DBA">
        <w:rPr>
          <w:rFonts w:asciiTheme="minorHAnsi" w:hAnsiTheme="minorHAnsi" w:cstheme="minorHAnsi"/>
        </w:rPr>
        <w:t>SAL).Další</w:t>
      </w:r>
      <w:proofErr w:type="gramEnd"/>
      <w:r w:rsidR="00557DBA">
        <w:rPr>
          <w:rFonts w:asciiTheme="minorHAnsi" w:hAnsiTheme="minorHAnsi" w:cstheme="minorHAnsi"/>
        </w:rPr>
        <w:t xml:space="preserve"> jsou</w:t>
      </w:r>
      <w:r w:rsidR="00E91800" w:rsidRPr="0072646A">
        <w:rPr>
          <w:rFonts w:asciiTheme="minorHAnsi" w:hAnsiTheme="minorHAnsi" w:cstheme="minorHAnsi"/>
        </w:rPr>
        <w:t xml:space="preserve"> ultrazvuková liposukce (UAL), laserová liposukce (LAL) a řada dalších metod</w:t>
      </w:r>
      <w:r w:rsidRPr="0072646A">
        <w:rPr>
          <w:rFonts w:asciiTheme="minorHAnsi" w:hAnsiTheme="minorHAnsi" w:cstheme="minorHAnsi"/>
        </w:rPr>
        <w:t>,</w:t>
      </w:r>
      <w:r w:rsidR="00E91800" w:rsidRPr="0072646A">
        <w:rPr>
          <w:rFonts w:asciiTheme="minorHAnsi" w:hAnsiTheme="minorHAnsi" w:cstheme="minorHAnsi"/>
        </w:rPr>
        <w:t xml:space="preserve"> které nejsou tak běžné: např. </w:t>
      </w:r>
      <w:proofErr w:type="spellStart"/>
      <w:r w:rsidR="00E91800" w:rsidRPr="0072646A">
        <w:rPr>
          <w:rFonts w:asciiTheme="minorHAnsi" w:hAnsiTheme="minorHAnsi" w:cstheme="minorHAnsi"/>
        </w:rPr>
        <w:t>waterjet</w:t>
      </w:r>
      <w:proofErr w:type="spellEnd"/>
      <w:r w:rsidR="00E91800" w:rsidRPr="0072646A">
        <w:rPr>
          <w:rFonts w:asciiTheme="minorHAnsi" w:hAnsiTheme="minorHAnsi" w:cstheme="minorHAnsi"/>
        </w:rPr>
        <w:t xml:space="preserve">, </w:t>
      </w:r>
      <w:proofErr w:type="spellStart"/>
      <w:r w:rsidR="00E91800" w:rsidRPr="0072646A">
        <w:rPr>
          <w:rFonts w:asciiTheme="minorHAnsi" w:hAnsiTheme="minorHAnsi" w:cstheme="minorHAnsi"/>
        </w:rPr>
        <w:t>bodyTite</w:t>
      </w:r>
      <w:proofErr w:type="spellEnd"/>
      <w:r w:rsidR="0072646A" w:rsidRPr="0072646A">
        <w:rPr>
          <w:rFonts w:asciiTheme="minorHAnsi" w:hAnsiTheme="minorHAnsi" w:cstheme="minorHAnsi"/>
        </w:rPr>
        <w:t xml:space="preserve">, </w:t>
      </w:r>
      <w:proofErr w:type="spellStart"/>
      <w:r w:rsidR="0072646A" w:rsidRPr="0072646A">
        <w:rPr>
          <w:rFonts w:asciiTheme="minorHAnsi" w:hAnsiTheme="minorHAnsi" w:cstheme="minorHAnsi"/>
        </w:rPr>
        <w:t>SlimLipo</w:t>
      </w:r>
      <w:proofErr w:type="spellEnd"/>
      <w:r w:rsidR="00E91800" w:rsidRPr="0072646A">
        <w:rPr>
          <w:rFonts w:asciiTheme="minorHAnsi" w:hAnsiTheme="minorHAnsi" w:cstheme="minorHAnsi"/>
        </w:rPr>
        <w:t xml:space="preserve"> a další. </w:t>
      </w:r>
      <w:r w:rsidR="0072646A" w:rsidRPr="0072646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E0D87" w:rsidRPr="0072646A" w:rsidRDefault="00E91800" w:rsidP="00FE0D87">
      <w:pPr>
        <w:pStyle w:val="Normlnweb"/>
        <w:rPr>
          <w:rFonts w:asciiTheme="minorHAnsi" w:hAnsiTheme="minorHAnsi" w:cstheme="minorHAnsi"/>
        </w:rPr>
      </w:pPr>
      <w:r w:rsidRPr="0072646A">
        <w:rPr>
          <w:rFonts w:asciiTheme="minorHAnsi" w:hAnsiTheme="minorHAnsi" w:cstheme="minorHAnsi"/>
        </w:rPr>
        <w:t>Klienti se často ptají na výhody laserové liposukce. Jako každá jiná liposukce má laserová liposukce své výhody a nevýhody. Ti kdo ji používají, ji chválí, ti kdo ji nepoužívají, se snaží zd</w:t>
      </w:r>
      <w:r w:rsidR="00557DBA">
        <w:rPr>
          <w:rFonts w:asciiTheme="minorHAnsi" w:hAnsiTheme="minorHAnsi" w:cstheme="minorHAnsi"/>
        </w:rPr>
        <w:t>ůrazňovat její nevýhody, eventuá</w:t>
      </w:r>
      <w:r w:rsidRPr="0072646A">
        <w:rPr>
          <w:rFonts w:asciiTheme="minorHAnsi" w:hAnsiTheme="minorHAnsi" w:cstheme="minorHAnsi"/>
        </w:rPr>
        <w:t xml:space="preserve">lně komplikace. Laserová liposukce </w:t>
      </w:r>
      <w:r w:rsidR="00DB3952" w:rsidRPr="0072646A">
        <w:rPr>
          <w:rFonts w:asciiTheme="minorHAnsi" w:hAnsiTheme="minorHAnsi" w:cstheme="minorHAnsi"/>
        </w:rPr>
        <w:t xml:space="preserve">byla </w:t>
      </w:r>
      <w:r w:rsidRPr="0072646A">
        <w:rPr>
          <w:rFonts w:asciiTheme="minorHAnsi" w:hAnsiTheme="minorHAnsi" w:cstheme="minorHAnsi"/>
        </w:rPr>
        <w:t>použitá poprvé v roce 2006, samozřejmě se dále vyvíjela a vyvíjí. Pokud se podíváme na hodnocení výsledků operatéry a pacienty, tak tyto celkem nepřekvapí. V jedné ze studií bylo vybráno 80 pracovišť s dotazem, jaké jsou přednosti laserové liposukce před liposukcí klasickou. Pokud byla dodržena kritéria dotazovaná ve studii, z osmdesáti pracovišť zůstalo k posouzení 7! Hlavní přednosti podle autorů byly v lepším odstranění podk</w:t>
      </w:r>
      <w:r w:rsidR="00557DBA">
        <w:rPr>
          <w:rFonts w:asciiTheme="minorHAnsi" w:hAnsiTheme="minorHAnsi" w:cstheme="minorHAnsi"/>
        </w:rPr>
        <w:t xml:space="preserve">ožního tuku, lepší </w:t>
      </w:r>
      <w:proofErr w:type="spellStart"/>
      <w:r w:rsidR="00557DBA">
        <w:rPr>
          <w:rFonts w:asciiTheme="minorHAnsi" w:hAnsiTheme="minorHAnsi" w:cstheme="minorHAnsi"/>
        </w:rPr>
        <w:t>retrakci</w:t>
      </w:r>
      <w:proofErr w:type="spellEnd"/>
      <w:r w:rsidR="00557DBA">
        <w:rPr>
          <w:rFonts w:asciiTheme="minorHAnsi" w:hAnsiTheme="minorHAnsi" w:cstheme="minorHAnsi"/>
        </w:rPr>
        <w:t xml:space="preserve"> kůže a vyšší spokojenosti </w:t>
      </w:r>
      <w:r w:rsidRPr="0072646A">
        <w:rPr>
          <w:rFonts w:asciiTheme="minorHAnsi" w:hAnsiTheme="minorHAnsi" w:cstheme="minorHAnsi"/>
        </w:rPr>
        <w:t xml:space="preserve">pacientů. Není také bez zajímavosti, že hlavním důvodem proč si </w:t>
      </w:r>
      <w:proofErr w:type="gramStart"/>
      <w:r w:rsidRPr="0072646A">
        <w:rPr>
          <w:rFonts w:asciiTheme="minorHAnsi" w:hAnsiTheme="minorHAnsi" w:cstheme="minorHAnsi"/>
        </w:rPr>
        <w:t>pořídili</w:t>
      </w:r>
      <w:proofErr w:type="gramEnd"/>
      <w:r w:rsidRPr="0072646A">
        <w:rPr>
          <w:rFonts w:asciiTheme="minorHAnsi" w:hAnsiTheme="minorHAnsi" w:cstheme="minorHAnsi"/>
        </w:rPr>
        <w:t xml:space="preserve"> LAL, byla reklama a výhodný nákup přístroje!                                                                                                                                             </w:t>
      </w:r>
      <w:r w:rsidR="00B64130" w:rsidRPr="0072646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</w:t>
      </w:r>
      <w:r w:rsidRPr="0072646A">
        <w:rPr>
          <w:rFonts w:asciiTheme="minorHAnsi" w:hAnsiTheme="minorHAnsi" w:cstheme="minorHAnsi"/>
        </w:rPr>
        <w:t xml:space="preserve"> Na druhé straně Elis </w:t>
      </w:r>
      <w:proofErr w:type="spellStart"/>
      <w:r w:rsidRPr="0072646A">
        <w:rPr>
          <w:rFonts w:asciiTheme="minorHAnsi" w:hAnsiTheme="minorHAnsi" w:cstheme="minorHAnsi"/>
        </w:rPr>
        <w:t>Bevan</w:t>
      </w:r>
      <w:proofErr w:type="spellEnd"/>
      <w:r w:rsidRPr="0072646A">
        <w:rPr>
          <w:rFonts w:asciiTheme="minorHAnsi" w:hAnsiTheme="minorHAnsi" w:cstheme="minorHAnsi"/>
        </w:rPr>
        <w:t xml:space="preserve"> právní poradce pacientů z </w:t>
      </w:r>
      <w:proofErr w:type="spellStart"/>
      <w:r w:rsidRPr="0072646A">
        <w:rPr>
          <w:rFonts w:asciiTheme="minorHAnsi" w:hAnsiTheme="minorHAnsi" w:cstheme="minorHAnsi"/>
        </w:rPr>
        <w:t>Penningtons</w:t>
      </w:r>
      <w:proofErr w:type="spellEnd"/>
      <w:r w:rsidRPr="0072646A">
        <w:rPr>
          <w:rFonts w:asciiTheme="minorHAnsi" w:hAnsiTheme="minorHAnsi" w:cstheme="minorHAnsi"/>
        </w:rPr>
        <w:t xml:space="preserve"> </w:t>
      </w:r>
      <w:proofErr w:type="spellStart"/>
      <w:r w:rsidRPr="0072646A">
        <w:rPr>
          <w:rFonts w:asciiTheme="minorHAnsi" w:hAnsiTheme="minorHAnsi" w:cstheme="minorHAnsi"/>
        </w:rPr>
        <w:t>Manches</w:t>
      </w:r>
      <w:proofErr w:type="spellEnd"/>
      <w:r w:rsidRPr="0072646A">
        <w:rPr>
          <w:rFonts w:asciiTheme="minorHAnsi" w:hAnsiTheme="minorHAnsi" w:cstheme="minorHAnsi"/>
        </w:rPr>
        <w:t xml:space="preserve"> LLP </w:t>
      </w:r>
      <w:r w:rsidRPr="0072646A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Penningtons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Manches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Cooper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is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a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leading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UK and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international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law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firm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which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provides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high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quality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legal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advice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tailored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to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both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businesses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 xml:space="preserve"> and </w:t>
      </w:r>
      <w:proofErr w:type="spellStart"/>
      <w:r w:rsidRPr="0072646A">
        <w:rPr>
          <w:rFonts w:asciiTheme="minorHAnsi" w:hAnsiTheme="minorHAnsi" w:cstheme="minorHAnsi"/>
          <w:color w:val="4B5452"/>
          <w:sz w:val="20"/>
          <w:szCs w:val="20"/>
        </w:rPr>
        <w:t>individuals</w:t>
      </w:r>
      <w:proofErr w:type="spellEnd"/>
      <w:r w:rsidRPr="0072646A">
        <w:rPr>
          <w:rFonts w:asciiTheme="minorHAnsi" w:hAnsiTheme="minorHAnsi" w:cstheme="minorHAnsi"/>
          <w:color w:val="4B5452"/>
          <w:sz w:val="20"/>
          <w:szCs w:val="20"/>
        </w:rPr>
        <w:t>)</w:t>
      </w:r>
      <w:r w:rsidRPr="0072646A">
        <w:rPr>
          <w:rFonts w:asciiTheme="minorHAnsi" w:hAnsiTheme="minorHAnsi" w:cstheme="minorHAnsi"/>
          <w:color w:val="4B5452"/>
        </w:rPr>
        <w:t>,</w:t>
      </w:r>
      <w:r w:rsidRPr="0072646A">
        <w:rPr>
          <w:rFonts w:asciiTheme="minorHAnsi" w:hAnsiTheme="minorHAnsi" w:cstheme="minorHAnsi"/>
        </w:rPr>
        <w:t xml:space="preserve"> varuje před možnými komplikacemi, ale i trvalými následky při ošetření touto metodou. Píše doslova</w:t>
      </w:r>
      <w:r w:rsidRPr="0072646A">
        <w:rPr>
          <w:rFonts w:asciiTheme="minorHAnsi" w:hAnsiTheme="minorHAnsi" w:cstheme="minorHAnsi"/>
          <w:i/>
        </w:rPr>
        <w:t xml:space="preserve">:" jestli uvažujete o laserové liposukci, bylo by dobré, abyste si to 2x rozmysleli. Laserová liposukce může být nebezpečná a komplikace mohou být závažné! Všichni vám slibují, že budete mít perfektní tělo a že laserová liposukce je bezpečná a odstraní všechen přebytečný tuk, nikdo však nehovoří o tom, že tato metoda může mít i velmi vážné následky. Potenciálním rizikem je infekce, </w:t>
      </w:r>
      <w:r w:rsidR="0072646A" w:rsidRPr="0072646A">
        <w:rPr>
          <w:rFonts w:asciiTheme="minorHAnsi" w:hAnsiTheme="minorHAnsi" w:cstheme="minorHAnsi"/>
          <w:i/>
        </w:rPr>
        <w:t>nekróza (odumřen</w:t>
      </w:r>
      <w:r w:rsidRPr="0072646A">
        <w:rPr>
          <w:rFonts w:asciiTheme="minorHAnsi" w:hAnsiTheme="minorHAnsi" w:cstheme="minorHAnsi"/>
          <w:i/>
        </w:rPr>
        <w:t>í</w:t>
      </w:r>
      <w:r w:rsidR="0072646A" w:rsidRPr="0072646A">
        <w:rPr>
          <w:rFonts w:asciiTheme="minorHAnsi" w:hAnsiTheme="minorHAnsi" w:cstheme="minorHAnsi"/>
          <w:i/>
        </w:rPr>
        <w:t>)</w:t>
      </w:r>
      <w:r w:rsidR="00557DBA">
        <w:rPr>
          <w:rFonts w:asciiTheme="minorHAnsi" w:hAnsiTheme="minorHAnsi" w:cstheme="minorHAnsi"/>
          <w:i/>
        </w:rPr>
        <w:t xml:space="preserve"> kůže, tvorba prohlubní</w:t>
      </w:r>
      <w:r w:rsidRPr="0072646A">
        <w:rPr>
          <w:rFonts w:asciiTheme="minorHAnsi" w:hAnsiTheme="minorHAnsi" w:cstheme="minorHAnsi"/>
          <w:i/>
        </w:rPr>
        <w:t xml:space="preserve"> nebo hrbolů, tvorba jizev, změna barvy kůže, povislá kůže, ztráta citlivosti nebo také bolestivost odsátého místa, která přetrvává něk</w:t>
      </w:r>
      <w:r w:rsidR="00DB3952" w:rsidRPr="0072646A">
        <w:rPr>
          <w:rFonts w:asciiTheme="minorHAnsi" w:hAnsiTheme="minorHAnsi" w:cstheme="minorHAnsi"/>
          <w:i/>
        </w:rPr>
        <w:t>olik měsíců."</w:t>
      </w:r>
      <w:r w:rsidR="00DB3952" w:rsidRPr="0072646A">
        <w:rPr>
          <w:rFonts w:asciiTheme="minorHAnsi" w:hAnsiTheme="minorHAnsi" w:cstheme="minorHAnsi"/>
        </w:rPr>
        <w:t xml:space="preserve"> Je</w:t>
      </w:r>
      <w:r w:rsidR="00DB3952" w:rsidRPr="0072646A">
        <w:rPr>
          <w:rFonts w:asciiTheme="minorHAnsi" w:hAnsiTheme="minorHAnsi" w:cstheme="minorHAnsi"/>
          <w:i/>
        </w:rPr>
        <w:t xml:space="preserve"> </w:t>
      </w:r>
      <w:r w:rsidRPr="0072646A">
        <w:rPr>
          <w:rFonts w:asciiTheme="minorHAnsi" w:hAnsiTheme="minorHAnsi" w:cstheme="minorHAnsi"/>
        </w:rPr>
        <w:t>nutné si uvědomit</w:t>
      </w:r>
      <w:r w:rsidR="00B64130" w:rsidRPr="0072646A">
        <w:rPr>
          <w:rFonts w:asciiTheme="minorHAnsi" w:hAnsiTheme="minorHAnsi" w:cstheme="minorHAnsi"/>
        </w:rPr>
        <w:t>,</w:t>
      </w:r>
      <w:r w:rsidRPr="0072646A">
        <w:rPr>
          <w:rFonts w:asciiTheme="minorHAnsi" w:hAnsiTheme="minorHAnsi" w:cstheme="minorHAnsi"/>
        </w:rPr>
        <w:t xml:space="preserve"> že toto je varování právníka. Podíváme-li se však na množství komplikací vyskytujících se u této metody</w:t>
      </w:r>
      <w:r w:rsidR="0072646A" w:rsidRPr="0072646A">
        <w:rPr>
          <w:rFonts w:asciiTheme="minorHAnsi" w:hAnsiTheme="minorHAnsi" w:cstheme="minorHAnsi"/>
        </w:rPr>
        <w:t>, je poněkud vyšší než u UAL a</w:t>
      </w:r>
      <w:r w:rsidR="00FE0D87" w:rsidRPr="0072646A">
        <w:rPr>
          <w:rFonts w:asciiTheme="minorHAnsi" w:hAnsiTheme="minorHAnsi" w:cstheme="minorHAnsi"/>
        </w:rPr>
        <w:t xml:space="preserve"> SAL, avšak stále je absolutně velmi nízká.</w:t>
      </w:r>
    </w:p>
    <w:p w:rsidR="00FE0D87" w:rsidRPr="0072646A" w:rsidRDefault="00FE0D87" w:rsidP="00FE0D87">
      <w:pPr>
        <w:pStyle w:val="Normlnweb"/>
        <w:rPr>
          <w:rFonts w:asciiTheme="minorHAnsi" w:hAnsiTheme="minorHAnsi" w:cstheme="minorHAnsi"/>
          <w:b/>
        </w:rPr>
      </w:pPr>
      <w:r w:rsidRPr="0072646A">
        <w:rPr>
          <w:rFonts w:asciiTheme="minorHAnsi" w:hAnsiTheme="minorHAnsi" w:cstheme="minorHAnsi"/>
        </w:rPr>
        <w:t>Je nutno mít na paměti</w:t>
      </w:r>
      <w:r w:rsidR="00557DBA">
        <w:rPr>
          <w:rFonts w:asciiTheme="minorHAnsi" w:hAnsiTheme="minorHAnsi" w:cstheme="minorHAnsi"/>
        </w:rPr>
        <w:t>,</w:t>
      </w:r>
      <w:r w:rsidRPr="0072646A">
        <w:rPr>
          <w:rFonts w:asciiTheme="minorHAnsi" w:hAnsiTheme="minorHAnsi" w:cstheme="minorHAnsi"/>
        </w:rPr>
        <w:t xml:space="preserve"> že liposukce je velmi bezpečná metoda, s komplikacemi maximálně do tří procent a závažnými komplikacemi ležícími pod jedním procentem. Zcela zásadní jak pro klienta</w:t>
      </w:r>
      <w:r w:rsidR="00DB3952" w:rsidRPr="0072646A">
        <w:rPr>
          <w:rFonts w:asciiTheme="minorHAnsi" w:hAnsiTheme="minorHAnsi" w:cstheme="minorHAnsi"/>
        </w:rPr>
        <w:t>,</w:t>
      </w:r>
      <w:r w:rsidRPr="0072646A">
        <w:rPr>
          <w:rFonts w:asciiTheme="minorHAnsi" w:hAnsiTheme="minorHAnsi" w:cstheme="minorHAnsi"/>
        </w:rPr>
        <w:t xml:space="preserve"> tak </w:t>
      </w:r>
      <w:r w:rsidR="00B64130" w:rsidRPr="0072646A">
        <w:rPr>
          <w:rFonts w:asciiTheme="minorHAnsi" w:hAnsiTheme="minorHAnsi" w:cstheme="minorHAnsi"/>
        </w:rPr>
        <w:t xml:space="preserve">pro </w:t>
      </w:r>
      <w:r w:rsidRPr="0072646A">
        <w:rPr>
          <w:rFonts w:asciiTheme="minorHAnsi" w:hAnsiTheme="minorHAnsi" w:cstheme="minorHAnsi"/>
        </w:rPr>
        <w:t>lékaře, je zkušenost operatéra, množství provedených operací ročně a hlavně rozumné uvažování, neslibování nemožného a vždy mít na paměti bezpečnost pacien</w:t>
      </w:r>
      <w:r w:rsidR="00B64130" w:rsidRPr="0072646A">
        <w:rPr>
          <w:rFonts w:asciiTheme="minorHAnsi" w:hAnsiTheme="minorHAnsi" w:cstheme="minorHAnsi"/>
        </w:rPr>
        <w:t>ta!</w:t>
      </w:r>
      <w:r w:rsidRPr="0072646A">
        <w:rPr>
          <w:rFonts w:asciiTheme="minorHAnsi" w:hAnsiTheme="minorHAnsi" w:cstheme="minorHAnsi"/>
        </w:rPr>
        <w:t xml:space="preserve"> U takovéhoto operatéra máte jistotu, že budete s výsledkem spokojení a vaše rekonvalescence bude krátká. </w:t>
      </w:r>
      <w:r w:rsidR="0072646A" w:rsidRPr="0072646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646A">
        <w:rPr>
          <w:rFonts w:asciiTheme="minorHAnsi" w:hAnsiTheme="minorHAnsi" w:cstheme="minorHAnsi"/>
        </w:rPr>
        <w:t xml:space="preserve">                                             </w:t>
      </w:r>
      <w:r w:rsidRPr="0072646A">
        <w:rPr>
          <w:rFonts w:asciiTheme="minorHAnsi" w:hAnsiTheme="minorHAnsi" w:cstheme="minorHAnsi"/>
          <w:b/>
        </w:rPr>
        <w:t xml:space="preserve">Pokud je operatér s metodou a přístrojem seznámen, </w:t>
      </w:r>
      <w:r w:rsidR="0072646A">
        <w:rPr>
          <w:rFonts w:asciiTheme="minorHAnsi" w:hAnsiTheme="minorHAnsi" w:cstheme="minorHAnsi"/>
          <w:b/>
        </w:rPr>
        <w:t xml:space="preserve">pak </w:t>
      </w:r>
      <w:r w:rsidRPr="0072646A">
        <w:rPr>
          <w:rFonts w:asciiTheme="minorHAnsi" w:hAnsiTheme="minorHAnsi" w:cstheme="minorHAnsi"/>
          <w:b/>
        </w:rPr>
        <w:t>použití jednotlivých me</w:t>
      </w:r>
      <w:r w:rsidR="00DB3952" w:rsidRPr="0072646A">
        <w:rPr>
          <w:rFonts w:asciiTheme="minorHAnsi" w:hAnsiTheme="minorHAnsi" w:cstheme="minorHAnsi"/>
          <w:b/>
        </w:rPr>
        <w:t>tod</w:t>
      </w:r>
      <w:r w:rsidR="00557DBA">
        <w:rPr>
          <w:rFonts w:asciiTheme="minorHAnsi" w:hAnsiTheme="minorHAnsi" w:cstheme="minorHAnsi"/>
          <w:b/>
        </w:rPr>
        <w:t xml:space="preserve"> hraje pouze druhořadou roli pro</w:t>
      </w:r>
      <w:bookmarkStart w:id="0" w:name="_GoBack"/>
      <w:bookmarkEnd w:id="0"/>
      <w:r w:rsidR="00DB3952" w:rsidRPr="0072646A">
        <w:rPr>
          <w:rFonts w:asciiTheme="minorHAnsi" w:hAnsiTheme="minorHAnsi" w:cstheme="minorHAnsi"/>
          <w:b/>
        </w:rPr>
        <w:t xml:space="preserve"> dosažení perfektního výsledku.</w:t>
      </w:r>
    </w:p>
    <w:p w:rsidR="00E91800" w:rsidRPr="0072646A" w:rsidRDefault="00E91800" w:rsidP="00E91800">
      <w:pPr>
        <w:pStyle w:val="Normlnweb"/>
        <w:rPr>
          <w:rFonts w:asciiTheme="minorHAnsi" w:hAnsiTheme="minorHAnsi" w:cstheme="minorHAnsi"/>
        </w:rPr>
      </w:pPr>
    </w:p>
    <w:p w:rsidR="00E92EE4" w:rsidRPr="0072646A" w:rsidRDefault="00E92EE4">
      <w:pPr>
        <w:rPr>
          <w:rFonts w:cstheme="minorHAnsi"/>
        </w:rPr>
      </w:pPr>
    </w:p>
    <w:sectPr w:rsidR="00E92EE4" w:rsidRPr="00726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0"/>
    <w:rsid w:val="0006588A"/>
    <w:rsid w:val="00557DBA"/>
    <w:rsid w:val="0072646A"/>
    <w:rsid w:val="00B64130"/>
    <w:rsid w:val="00D60660"/>
    <w:rsid w:val="00DB3952"/>
    <w:rsid w:val="00E91800"/>
    <w:rsid w:val="00E92EE4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93B2"/>
  <w15:chartTrackingRefBased/>
  <w15:docId w15:val="{92E33570-46DC-49CB-A51F-81C03BBC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2022-08-01T08:51:00Z</cp:lastPrinted>
  <dcterms:created xsi:type="dcterms:W3CDTF">2022-08-05T15:44:00Z</dcterms:created>
  <dcterms:modified xsi:type="dcterms:W3CDTF">2022-08-05T15:44:00Z</dcterms:modified>
</cp:coreProperties>
</file>